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7B86" w:rsidRDefault="00C46CE1">
      <w:pPr>
        <w:jc w:val="center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工程量清单编制说明</w:t>
      </w:r>
    </w:p>
    <w:p w:rsidR="00E57B86" w:rsidRDefault="00C46CE1">
      <w:pPr>
        <w:spacing w:beforeLines="50" w:before="156" w:line="360" w:lineRule="auto"/>
        <w:rPr>
          <w:rFonts w:ascii="仿宋_GB2312" w:eastAsia="仿宋_GB2312"/>
          <w:b/>
          <w:bCs/>
          <w:sz w:val="24"/>
        </w:rPr>
      </w:pPr>
      <w:r>
        <w:rPr>
          <w:rFonts w:ascii="仿宋_GB2312" w:eastAsia="仿宋_GB2312" w:hint="eastAsia"/>
          <w:b/>
          <w:bCs/>
          <w:sz w:val="24"/>
        </w:rPr>
        <w:t>一、工程概况</w:t>
      </w:r>
    </w:p>
    <w:p w:rsidR="00E57B86" w:rsidRDefault="00C46CE1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1</w:t>
      </w:r>
      <w:r>
        <w:rPr>
          <w:rFonts w:ascii="仿宋_GB2312" w:eastAsia="仿宋_GB2312" w:hint="eastAsia"/>
          <w:sz w:val="24"/>
        </w:rPr>
        <w:t>、工程名称：</w:t>
      </w:r>
      <w:r w:rsidR="00C946EE" w:rsidRPr="00C946EE">
        <w:rPr>
          <w:rFonts w:ascii="仿宋_GB2312" w:eastAsia="仿宋_GB2312" w:hint="eastAsia"/>
          <w:sz w:val="24"/>
        </w:rPr>
        <w:t>朝阳区大屯0205-659意向地块项目苗木移植工程</w:t>
      </w:r>
    </w:p>
    <w:p w:rsidR="00E57B86" w:rsidRDefault="00C46CE1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2</w:t>
      </w:r>
      <w:r>
        <w:rPr>
          <w:rFonts w:ascii="仿宋_GB2312" w:eastAsia="仿宋_GB2312" w:hint="eastAsia"/>
          <w:sz w:val="24"/>
        </w:rPr>
        <w:t>、建设地点：北京市朝阳区</w:t>
      </w:r>
    </w:p>
    <w:p w:rsidR="00E57B86" w:rsidRDefault="00C46CE1">
      <w:pPr>
        <w:spacing w:line="360" w:lineRule="auto"/>
        <w:ind w:rightChars="-27" w:right="-57"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3</w:t>
      </w:r>
      <w:r>
        <w:rPr>
          <w:rFonts w:ascii="仿宋_GB2312" w:eastAsia="仿宋_GB2312" w:hint="eastAsia"/>
          <w:sz w:val="24"/>
        </w:rPr>
        <w:t>、工程范围：树木移栽</w:t>
      </w:r>
      <w:r>
        <w:rPr>
          <w:rFonts w:ascii="仿宋_GB2312" w:eastAsia="仿宋_GB2312"/>
          <w:sz w:val="24"/>
        </w:rPr>
        <w:t xml:space="preserve"> </w:t>
      </w:r>
    </w:p>
    <w:p w:rsidR="00E57B86" w:rsidRDefault="00C46CE1">
      <w:pPr>
        <w:spacing w:line="360" w:lineRule="auto"/>
        <w:rPr>
          <w:rFonts w:ascii="仿宋_GB2312" w:eastAsia="仿宋_GB2312"/>
          <w:b/>
          <w:bCs/>
          <w:sz w:val="24"/>
        </w:rPr>
      </w:pPr>
      <w:r>
        <w:rPr>
          <w:rFonts w:ascii="仿宋_GB2312" w:eastAsia="仿宋_GB2312" w:hint="eastAsia"/>
          <w:b/>
          <w:bCs/>
          <w:sz w:val="24"/>
        </w:rPr>
        <w:t>二、编制依据：</w:t>
      </w:r>
    </w:p>
    <w:p w:rsidR="00E57B86" w:rsidRDefault="00C46CE1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1</w:t>
      </w:r>
      <w:r>
        <w:rPr>
          <w:rFonts w:ascii="仿宋_GB2312" w:eastAsia="仿宋_GB2312" w:hint="eastAsia"/>
          <w:sz w:val="24"/>
        </w:rPr>
        <w:t>、《建设工程工程量清单计价规范》（</w:t>
      </w:r>
      <w:r>
        <w:rPr>
          <w:rFonts w:ascii="仿宋_GB2312" w:eastAsia="仿宋_GB2312" w:hint="eastAsia"/>
          <w:sz w:val="24"/>
        </w:rPr>
        <w:t>GB50500-2013</w:t>
      </w:r>
      <w:r>
        <w:rPr>
          <w:rFonts w:ascii="仿宋_GB2312" w:eastAsia="仿宋_GB2312" w:hint="eastAsia"/>
          <w:sz w:val="24"/>
        </w:rPr>
        <w:t>）、</w:t>
      </w:r>
      <w:r>
        <w:rPr>
          <w:rFonts w:ascii="仿宋_GB2312" w:eastAsia="仿宋_GB2312" w:hint="eastAsia"/>
          <w:sz w:val="24"/>
        </w:rPr>
        <w:t>20</w:t>
      </w:r>
      <w:r>
        <w:rPr>
          <w:rFonts w:ascii="仿宋_GB2312" w:eastAsia="仿宋_GB2312"/>
          <w:sz w:val="24"/>
        </w:rPr>
        <w:t>21</w:t>
      </w:r>
      <w:r>
        <w:rPr>
          <w:rFonts w:ascii="仿宋_GB2312" w:eastAsia="仿宋_GB2312" w:hint="eastAsia"/>
          <w:sz w:val="24"/>
        </w:rPr>
        <w:t>年《北京市建设工程计价依据</w:t>
      </w:r>
      <w:r>
        <w:rPr>
          <w:rFonts w:ascii="仿宋_GB2312" w:eastAsia="仿宋_GB2312" w:hint="eastAsia"/>
          <w:sz w:val="24"/>
        </w:rPr>
        <w:t>---</w:t>
      </w:r>
      <w:r>
        <w:rPr>
          <w:rFonts w:ascii="仿宋_GB2312" w:eastAsia="仿宋_GB2312" w:hint="eastAsia"/>
          <w:sz w:val="24"/>
        </w:rPr>
        <w:t>预算消耗量标准》</w:t>
      </w:r>
    </w:p>
    <w:p w:rsidR="00E57B86" w:rsidRDefault="00C46CE1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2</w:t>
      </w:r>
      <w:r>
        <w:rPr>
          <w:rFonts w:ascii="仿宋_GB2312" w:eastAsia="仿宋_GB2312" w:hint="eastAsia"/>
          <w:sz w:val="24"/>
        </w:rPr>
        <w:t>、京建发〔</w:t>
      </w:r>
      <w:r>
        <w:rPr>
          <w:rFonts w:ascii="仿宋_GB2312" w:eastAsia="仿宋_GB2312" w:hint="eastAsia"/>
          <w:sz w:val="24"/>
        </w:rPr>
        <w:t>2019</w:t>
      </w:r>
      <w:r>
        <w:rPr>
          <w:rFonts w:ascii="仿宋_GB2312" w:eastAsia="仿宋_GB2312" w:hint="eastAsia"/>
          <w:sz w:val="24"/>
        </w:rPr>
        <w:t>〕</w:t>
      </w:r>
      <w:r>
        <w:rPr>
          <w:rFonts w:ascii="仿宋_GB2312" w:eastAsia="仿宋_GB2312" w:hint="eastAsia"/>
          <w:sz w:val="24"/>
        </w:rPr>
        <w:t>141</w:t>
      </w:r>
      <w:r>
        <w:rPr>
          <w:rFonts w:ascii="仿宋_GB2312" w:eastAsia="仿宋_GB2312" w:hint="eastAsia"/>
          <w:sz w:val="24"/>
        </w:rPr>
        <w:t>号《关于重新调整北京市建设工程计价依据增值税税率的通知》；</w:t>
      </w:r>
    </w:p>
    <w:p w:rsidR="00E57B86" w:rsidRDefault="00C46CE1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3</w:t>
      </w:r>
      <w:r>
        <w:rPr>
          <w:rFonts w:ascii="仿宋_GB2312" w:eastAsia="仿宋_GB2312" w:hint="eastAsia"/>
          <w:sz w:val="24"/>
        </w:rPr>
        <w:t>、京建法〔</w:t>
      </w:r>
      <w:r>
        <w:rPr>
          <w:rFonts w:ascii="仿宋_GB2312" w:eastAsia="仿宋_GB2312" w:hint="eastAsia"/>
          <w:sz w:val="24"/>
        </w:rPr>
        <w:t>2019</w:t>
      </w:r>
      <w:r>
        <w:rPr>
          <w:rFonts w:ascii="仿宋_GB2312" w:eastAsia="仿宋_GB2312" w:hint="eastAsia"/>
          <w:sz w:val="24"/>
        </w:rPr>
        <w:t>〕</w:t>
      </w:r>
      <w:r>
        <w:rPr>
          <w:rFonts w:ascii="仿宋_GB2312" w:eastAsia="仿宋_GB2312" w:hint="eastAsia"/>
          <w:sz w:val="24"/>
        </w:rPr>
        <w:t>9</w:t>
      </w:r>
      <w:r>
        <w:rPr>
          <w:rFonts w:ascii="仿宋_GB2312" w:eastAsia="仿宋_GB2312" w:hint="eastAsia"/>
          <w:sz w:val="24"/>
        </w:rPr>
        <w:t>号</w:t>
      </w:r>
      <w:r>
        <w:rPr>
          <w:rFonts w:ascii="仿宋_GB2312" w:eastAsia="仿宋_GB2312" w:hint="eastAsia"/>
          <w:sz w:val="24"/>
        </w:rPr>
        <w:t>[</w:t>
      </w:r>
      <w:r>
        <w:rPr>
          <w:rFonts w:ascii="仿宋_GB2312" w:eastAsia="仿宋_GB2312" w:hint="eastAsia"/>
          <w:sz w:val="24"/>
        </w:rPr>
        <w:t>北京市住建委</w:t>
      </w:r>
      <w:r>
        <w:rPr>
          <w:rFonts w:ascii="仿宋_GB2312" w:eastAsia="仿宋_GB2312" w:hint="eastAsia"/>
          <w:sz w:val="24"/>
        </w:rPr>
        <w:t>]</w:t>
      </w:r>
      <w:r>
        <w:rPr>
          <w:rFonts w:ascii="仿宋_GB2312" w:eastAsia="仿宋_GB2312" w:hint="eastAsia"/>
          <w:sz w:val="24"/>
        </w:rPr>
        <w:t>关于印发《北京市建设工程安全文明施工费管理办法（试行）》的通知；</w:t>
      </w:r>
      <w:bookmarkStart w:id="0" w:name="_GoBack"/>
      <w:bookmarkEnd w:id="0"/>
    </w:p>
    <w:p w:rsidR="00E57B86" w:rsidRDefault="00C46CE1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4</w:t>
      </w:r>
      <w:r>
        <w:rPr>
          <w:rFonts w:ascii="仿宋_GB2312" w:eastAsia="仿宋_GB2312" w:hint="eastAsia"/>
          <w:sz w:val="24"/>
        </w:rPr>
        <w:t>、京建发〔</w:t>
      </w:r>
      <w:r>
        <w:rPr>
          <w:rFonts w:ascii="仿宋_GB2312" w:eastAsia="仿宋_GB2312" w:hint="eastAsia"/>
          <w:sz w:val="24"/>
        </w:rPr>
        <w:t>20</w:t>
      </w:r>
      <w:r>
        <w:rPr>
          <w:rFonts w:ascii="仿宋_GB2312" w:eastAsia="仿宋_GB2312"/>
          <w:sz w:val="24"/>
        </w:rPr>
        <w:t>21</w:t>
      </w:r>
      <w:r>
        <w:rPr>
          <w:rFonts w:ascii="仿宋_GB2312" w:eastAsia="仿宋_GB2312" w:hint="eastAsia"/>
          <w:sz w:val="24"/>
        </w:rPr>
        <w:t>〕</w:t>
      </w:r>
      <w:r>
        <w:rPr>
          <w:rFonts w:ascii="仿宋_GB2312" w:eastAsia="仿宋_GB2312"/>
          <w:sz w:val="24"/>
        </w:rPr>
        <w:t>404</w:t>
      </w:r>
      <w:r>
        <w:rPr>
          <w:rFonts w:ascii="仿宋_GB2312" w:eastAsia="仿宋_GB2312" w:hint="eastAsia"/>
          <w:sz w:val="24"/>
        </w:rPr>
        <w:t>号北京市住房和城乡建设委员会关于印发配套</w:t>
      </w:r>
      <w:r>
        <w:rPr>
          <w:rFonts w:ascii="仿宋_GB2312" w:eastAsia="仿宋_GB2312" w:hint="eastAsia"/>
          <w:sz w:val="24"/>
        </w:rPr>
        <w:t>2</w:t>
      </w:r>
      <w:r>
        <w:rPr>
          <w:rFonts w:ascii="仿宋_GB2312" w:eastAsia="仿宋_GB2312"/>
          <w:sz w:val="24"/>
        </w:rPr>
        <w:t>021</w:t>
      </w:r>
      <w:r>
        <w:rPr>
          <w:rFonts w:ascii="仿宋_GB2312" w:eastAsia="仿宋_GB2312" w:hint="eastAsia"/>
          <w:sz w:val="24"/>
        </w:rPr>
        <w:t>年《预算消耗定额》计价的安全文明施工费等费用标准的通知；</w:t>
      </w:r>
    </w:p>
    <w:p w:rsidR="00E57B86" w:rsidRDefault="00C46CE1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5</w:t>
      </w:r>
      <w:r>
        <w:rPr>
          <w:rFonts w:ascii="仿宋_GB2312" w:eastAsia="仿宋_GB2312" w:hint="eastAsia"/>
          <w:sz w:val="24"/>
        </w:rPr>
        <w:t>、本项目移栽树木清单及图纸；</w:t>
      </w:r>
    </w:p>
    <w:p w:rsidR="00E57B86" w:rsidRDefault="00C46CE1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6</w:t>
      </w:r>
      <w:r>
        <w:rPr>
          <w:rFonts w:ascii="仿宋_GB2312" w:eastAsia="仿宋_GB2312" w:hint="eastAsia"/>
          <w:sz w:val="24"/>
        </w:rPr>
        <w:t>、其他相关法律。</w:t>
      </w:r>
    </w:p>
    <w:p w:rsidR="00E57B86" w:rsidRDefault="00C46CE1">
      <w:pPr>
        <w:spacing w:line="360" w:lineRule="auto"/>
        <w:rPr>
          <w:rFonts w:ascii="仿宋_GB2312" w:eastAsia="仿宋_GB2312"/>
          <w:b/>
          <w:bCs/>
          <w:sz w:val="24"/>
        </w:rPr>
      </w:pPr>
      <w:r>
        <w:rPr>
          <w:rFonts w:ascii="仿宋_GB2312" w:eastAsia="仿宋_GB2312" w:hint="eastAsia"/>
          <w:b/>
          <w:bCs/>
          <w:sz w:val="24"/>
        </w:rPr>
        <w:t>三、其他需要说明事项</w:t>
      </w:r>
    </w:p>
    <w:p w:rsidR="00E57B86" w:rsidRDefault="00C46CE1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/>
          <w:sz w:val="24"/>
        </w:rPr>
        <w:t>1</w:t>
      </w:r>
      <w:r>
        <w:rPr>
          <w:rFonts w:ascii="仿宋_GB2312" w:eastAsia="仿宋_GB2312" w:hint="eastAsia"/>
          <w:sz w:val="24"/>
        </w:rPr>
        <w:t>、加杨、柳树</w:t>
      </w:r>
      <w:r>
        <w:rPr>
          <w:rFonts w:ascii="仿宋_GB2312" w:eastAsia="仿宋_GB2312" w:hint="eastAsia"/>
          <w:sz w:val="24"/>
        </w:rPr>
        <w:t>3</w:t>
      </w:r>
      <w:r>
        <w:rPr>
          <w:rFonts w:ascii="仿宋_GB2312" w:eastAsia="仿宋_GB2312"/>
          <w:sz w:val="24"/>
        </w:rPr>
        <w:t>0cm</w:t>
      </w:r>
      <w:r>
        <w:rPr>
          <w:rFonts w:ascii="仿宋_GB2312" w:eastAsia="仿宋_GB2312" w:hint="eastAsia"/>
          <w:sz w:val="24"/>
        </w:rPr>
        <w:t>以上的苗木按砍伐考虑。</w:t>
      </w:r>
    </w:p>
    <w:p w:rsidR="00E57B86" w:rsidRDefault="00C46CE1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2</w:t>
      </w:r>
      <w:r>
        <w:rPr>
          <w:rFonts w:ascii="仿宋_GB2312" w:eastAsia="仿宋_GB2312" w:hint="eastAsia"/>
          <w:sz w:val="24"/>
        </w:rPr>
        <w:t>、移栽苗木按照北京市非正常种植季节（冬季）移栽</w:t>
      </w:r>
      <w:r>
        <w:rPr>
          <w:rFonts w:ascii="仿宋_GB2312" w:eastAsia="仿宋_GB2312" w:hint="eastAsia"/>
          <w:sz w:val="24"/>
        </w:rPr>
        <w:t>，</w:t>
      </w:r>
      <w:r>
        <w:rPr>
          <w:rFonts w:ascii="仿宋_GB2312" w:eastAsia="仿宋_GB2312" w:hint="eastAsia"/>
          <w:sz w:val="24"/>
        </w:rPr>
        <w:t>考虑</w:t>
      </w:r>
      <w:r>
        <w:rPr>
          <w:rFonts w:ascii="仿宋_GB2312" w:eastAsia="仿宋_GB2312" w:hint="eastAsia"/>
          <w:sz w:val="24"/>
        </w:rPr>
        <w:t>非正常季节移栽措施费及非正常季节移栽苗木施工降效</w:t>
      </w:r>
      <w:r>
        <w:rPr>
          <w:rFonts w:ascii="仿宋_GB2312" w:eastAsia="仿宋_GB2312" w:hint="eastAsia"/>
          <w:sz w:val="24"/>
        </w:rPr>
        <w:t>等全部内容</w:t>
      </w:r>
      <w:r>
        <w:rPr>
          <w:rFonts w:ascii="仿宋_GB2312" w:eastAsia="仿宋_GB2312" w:hint="eastAsia"/>
          <w:sz w:val="24"/>
        </w:rPr>
        <w:t>。</w:t>
      </w:r>
    </w:p>
    <w:p w:rsidR="00E57B86" w:rsidRDefault="00C46CE1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3</w:t>
      </w:r>
      <w:r>
        <w:rPr>
          <w:rFonts w:ascii="仿宋_GB2312" w:eastAsia="仿宋_GB2312" w:hint="eastAsia"/>
          <w:sz w:val="24"/>
        </w:rPr>
        <w:t>、安全文明施工费用标准按“达标”考虑。</w:t>
      </w:r>
    </w:p>
    <w:p w:rsidR="00E57B86" w:rsidRDefault="00E57B86">
      <w:pPr>
        <w:ind w:firstLineChars="200" w:firstLine="480"/>
        <w:rPr>
          <w:rFonts w:ascii="仿宋_GB2312" w:eastAsia="仿宋_GB2312"/>
          <w:sz w:val="24"/>
        </w:rPr>
      </w:pPr>
    </w:p>
    <w:sectPr w:rsidR="00E57B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6CE1" w:rsidRDefault="00C46CE1" w:rsidP="00C946EE">
      <w:r>
        <w:separator/>
      </w:r>
    </w:p>
  </w:endnote>
  <w:endnote w:type="continuationSeparator" w:id="0">
    <w:p w:rsidR="00C46CE1" w:rsidRDefault="00C46CE1" w:rsidP="00C946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6CE1" w:rsidRDefault="00C46CE1" w:rsidP="00C946EE">
      <w:r>
        <w:separator/>
      </w:r>
    </w:p>
  </w:footnote>
  <w:footnote w:type="continuationSeparator" w:id="0">
    <w:p w:rsidR="00C46CE1" w:rsidRDefault="00C46CE1" w:rsidP="00C946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QxN2MzYTk4ZTZmYWI5NWMyYWM2MWUyYmExMjc1YTEifQ=="/>
  </w:docVars>
  <w:rsids>
    <w:rsidRoot w:val="406B063D"/>
    <w:rsid w:val="00030E6A"/>
    <w:rsid w:val="0004121E"/>
    <w:rsid w:val="00077973"/>
    <w:rsid w:val="000B2F71"/>
    <w:rsid w:val="000C57FA"/>
    <w:rsid w:val="000D5207"/>
    <w:rsid w:val="00136070"/>
    <w:rsid w:val="00140F50"/>
    <w:rsid w:val="001961F0"/>
    <w:rsid w:val="00197F4F"/>
    <w:rsid w:val="001A517C"/>
    <w:rsid w:val="001F07C1"/>
    <w:rsid w:val="00201DD8"/>
    <w:rsid w:val="00251E64"/>
    <w:rsid w:val="00252060"/>
    <w:rsid w:val="00295CA6"/>
    <w:rsid w:val="002B069D"/>
    <w:rsid w:val="002C1030"/>
    <w:rsid w:val="003716AC"/>
    <w:rsid w:val="003A67F4"/>
    <w:rsid w:val="003D526A"/>
    <w:rsid w:val="003F1748"/>
    <w:rsid w:val="00433856"/>
    <w:rsid w:val="004C456E"/>
    <w:rsid w:val="004D2C29"/>
    <w:rsid w:val="00515AE8"/>
    <w:rsid w:val="005477B1"/>
    <w:rsid w:val="0057255A"/>
    <w:rsid w:val="005735F8"/>
    <w:rsid w:val="00574C68"/>
    <w:rsid w:val="0063238B"/>
    <w:rsid w:val="006425D9"/>
    <w:rsid w:val="006B25E9"/>
    <w:rsid w:val="006D1A5D"/>
    <w:rsid w:val="006E54F9"/>
    <w:rsid w:val="00704F8D"/>
    <w:rsid w:val="00752837"/>
    <w:rsid w:val="007F562D"/>
    <w:rsid w:val="007F5796"/>
    <w:rsid w:val="008A4B25"/>
    <w:rsid w:val="00920DEC"/>
    <w:rsid w:val="009331FE"/>
    <w:rsid w:val="009C1067"/>
    <w:rsid w:val="009C6FBC"/>
    <w:rsid w:val="00A15811"/>
    <w:rsid w:val="00A5183A"/>
    <w:rsid w:val="00A8337D"/>
    <w:rsid w:val="00A964A9"/>
    <w:rsid w:val="00AE7FC3"/>
    <w:rsid w:val="00B13E12"/>
    <w:rsid w:val="00BA3614"/>
    <w:rsid w:val="00BF43A3"/>
    <w:rsid w:val="00C10201"/>
    <w:rsid w:val="00C2398F"/>
    <w:rsid w:val="00C46CE1"/>
    <w:rsid w:val="00C57CF9"/>
    <w:rsid w:val="00C9293E"/>
    <w:rsid w:val="00C946EE"/>
    <w:rsid w:val="00D87DB8"/>
    <w:rsid w:val="00D91A73"/>
    <w:rsid w:val="00DA50AC"/>
    <w:rsid w:val="00DB7A75"/>
    <w:rsid w:val="00DF67FD"/>
    <w:rsid w:val="00E05E6B"/>
    <w:rsid w:val="00E37A37"/>
    <w:rsid w:val="00E50E2C"/>
    <w:rsid w:val="00E57B86"/>
    <w:rsid w:val="00E75592"/>
    <w:rsid w:val="00F17281"/>
    <w:rsid w:val="00F35477"/>
    <w:rsid w:val="00F84F8A"/>
    <w:rsid w:val="00F90F7A"/>
    <w:rsid w:val="00FE7D5A"/>
    <w:rsid w:val="03F133B2"/>
    <w:rsid w:val="0A9764D3"/>
    <w:rsid w:val="0C2E4A23"/>
    <w:rsid w:val="1B797370"/>
    <w:rsid w:val="1CB2721B"/>
    <w:rsid w:val="225D4EB6"/>
    <w:rsid w:val="3F961920"/>
    <w:rsid w:val="3FAE22F9"/>
    <w:rsid w:val="406B063D"/>
    <w:rsid w:val="59130EEF"/>
    <w:rsid w:val="63813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BCFDD1C-DB93-4A8B-813C-1591705FF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4">
    <w:name w:val="heading 4"/>
    <w:basedOn w:val="a"/>
    <w:next w:val="a"/>
    <w:autoRedefine/>
    <w:semiHidden/>
    <w:unhideWhenUsed/>
    <w:qFormat/>
    <w:pPr>
      <w:keepNext/>
      <w:keepLines/>
      <w:spacing w:line="360" w:lineRule="auto"/>
      <w:ind w:firstLineChars="200" w:firstLine="600"/>
      <w:outlineLvl w:val="3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autoRedefine/>
    <w:uiPriority w:val="99"/>
    <w:qFormat/>
    <w:pPr>
      <w:ind w:firstLineChars="200" w:firstLine="420"/>
    </w:pPr>
  </w:style>
  <w:style w:type="paragraph" w:styleId="a4">
    <w:name w:val="header"/>
    <w:basedOn w:val="a"/>
    <w:link w:val="a5"/>
    <w:rsid w:val="00C946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C946EE"/>
    <w:rPr>
      <w:rFonts w:ascii="Calibri" w:hAnsi="Calibri"/>
      <w:kern w:val="2"/>
      <w:sz w:val="18"/>
      <w:szCs w:val="18"/>
    </w:rPr>
  </w:style>
  <w:style w:type="paragraph" w:styleId="a6">
    <w:name w:val="footer"/>
    <w:basedOn w:val="a"/>
    <w:link w:val="a7"/>
    <w:rsid w:val="00C946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C946EE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</Words>
  <Characters>384</Characters>
  <Application>Microsoft Office Word</Application>
  <DocSecurity>0</DocSecurity>
  <Lines>3</Lines>
  <Paragraphs>1</Paragraphs>
  <ScaleCrop>false</ScaleCrop>
  <Company>DoubleOX</Company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wy</dc:creator>
  <cp:lastModifiedBy>陶志飞</cp:lastModifiedBy>
  <cp:revision>78</cp:revision>
  <dcterms:created xsi:type="dcterms:W3CDTF">2020-08-25T07:27:00Z</dcterms:created>
  <dcterms:modified xsi:type="dcterms:W3CDTF">2024-01-08T10:40:00Z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25EABD21B13946DB93880AA12DD142E1_12</vt:lpwstr>
  </property>
</Properties>
</file>